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B6" w:rsidRPr="00DD599C" w:rsidRDefault="00F311B6" w:rsidP="00F311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99C">
        <w:rPr>
          <w:rFonts w:ascii="Times New Roman" w:hAnsi="Times New Roman" w:cs="Times New Roman"/>
          <w:b/>
          <w:sz w:val="32"/>
          <w:szCs w:val="32"/>
        </w:rPr>
        <w:t xml:space="preserve">ТЕРРИТОРИАЛЬНАЯ ИЗБИРАТЕЛЬНАЯ КОМИССИЯ </w:t>
      </w:r>
    </w:p>
    <w:p w:rsidR="00F311B6" w:rsidRPr="00DD599C" w:rsidRDefault="00F311B6" w:rsidP="00F311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99C">
        <w:rPr>
          <w:rFonts w:ascii="Times New Roman" w:hAnsi="Times New Roman" w:cs="Times New Roman"/>
          <w:b/>
          <w:sz w:val="32"/>
          <w:szCs w:val="32"/>
        </w:rPr>
        <w:t>УЛЬЧСКОГО РАЙОНА ХАБАРОВСКОГО КРАЯ</w:t>
      </w:r>
    </w:p>
    <w:p w:rsidR="00F311B6" w:rsidRDefault="00F311B6" w:rsidP="00F311B6">
      <w:pPr>
        <w:rPr>
          <w:rFonts w:ascii="Times New Roman" w:hAnsi="Times New Roman" w:cs="Times New Roman"/>
          <w:sz w:val="28"/>
          <w:szCs w:val="28"/>
        </w:rPr>
      </w:pPr>
    </w:p>
    <w:p w:rsidR="00F311B6" w:rsidRPr="001A17DD" w:rsidRDefault="00F311B6" w:rsidP="00F311B6">
      <w:pPr>
        <w:tabs>
          <w:tab w:val="left" w:pos="4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7D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311B6" w:rsidRDefault="00F311B6" w:rsidP="00F311B6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 июля 2014 года                                                             </w:t>
      </w:r>
      <w:r w:rsidR="00727542">
        <w:rPr>
          <w:rFonts w:ascii="Times New Roman" w:hAnsi="Times New Roman" w:cs="Times New Roman"/>
          <w:sz w:val="28"/>
          <w:szCs w:val="28"/>
        </w:rPr>
        <w:t xml:space="preserve">                            №192</w:t>
      </w:r>
    </w:p>
    <w:p w:rsidR="00F311B6" w:rsidRDefault="00F311B6" w:rsidP="00F311B6">
      <w:pPr>
        <w:tabs>
          <w:tab w:val="left" w:pos="42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F311B6" w:rsidRPr="00407972" w:rsidRDefault="00F311B6" w:rsidP="00F311B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color w:val="4E5882"/>
          <w:sz w:val="16"/>
          <w:szCs w:val="16"/>
          <w:lang w:eastAsia="ru-RU"/>
        </w:rPr>
      </w:pPr>
      <w:r w:rsidRPr="00407972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>О</w:t>
      </w:r>
      <w:r w:rsidR="006905EC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б </w:t>
      </w:r>
      <w:proofErr w:type="gramStart"/>
      <w:r w:rsidR="006905EC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утверждении </w:t>
      </w:r>
      <w:r w:rsidRPr="00407972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 </w:t>
      </w:r>
      <w:r w:rsidR="006905EC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>графика</w:t>
      </w:r>
      <w:proofErr w:type="gramEnd"/>
      <w:r w:rsidR="006905EC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 дежурств членов </w:t>
      </w:r>
      <w:r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территориальной </w:t>
      </w:r>
      <w:r w:rsidRPr="00407972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избирательной комиссии </w:t>
      </w:r>
      <w:r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Ульчского района </w:t>
      </w:r>
      <w:r w:rsidRPr="00407972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>в период подготовки выборов депутатов Законодательной Думы Хабаровского края шестого созыва</w:t>
      </w:r>
      <w:r w:rsidR="006905EC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 в июле-сентябре 2014 года</w:t>
      </w:r>
    </w:p>
    <w:p w:rsidR="00F311B6" w:rsidRDefault="00F311B6" w:rsidP="00F311B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В связи с подготовкой и проведением выборов депутатов Законодательной Думы Хабаровского края шестого созыва, 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территориальная избирательная комиссия Ульчского района </w:t>
      </w:r>
    </w:p>
    <w:p w:rsidR="00F311B6" w:rsidRDefault="00F311B6" w:rsidP="00F311B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п </w:t>
      </w:r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proofErr w:type="gramStart"/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т:</w:t>
      </w:r>
    </w:p>
    <w:p w:rsidR="00F311B6" w:rsidRDefault="002A10E0" w:rsidP="002A10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1</w:t>
      </w:r>
      <w:r w:rsidR="00F311B6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. Утвердить график дежурства членов </w:t>
      </w:r>
      <w:r w:rsidR="00F311B6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территориальной избирательной комиссии Ульчского района </w:t>
      </w:r>
      <w:r w:rsidR="00F311B6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с правом решающего голоса в период подготовки выборов депутатов Законодательной Думы Хабаровского края шестого созыва 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в июле-сентябре</w:t>
      </w:r>
      <w:r w:rsidR="00F311B6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2014 года </w:t>
      </w:r>
      <w:r w:rsidR="00F311B6" w:rsidRPr="004425B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5" w:history="1">
        <w:r w:rsidR="00F311B6" w:rsidRPr="004425B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прилагается</w:t>
        </w:r>
      </w:hyperlink>
      <w:r w:rsidR="00F311B6" w:rsidRPr="004425B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311B6" w:rsidRDefault="002A10E0" w:rsidP="00F311B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11B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Секретарю территориальной избирательной комиссии Ульчского района (</w:t>
      </w:r>
      <w:proofErr w:type="spellStart"/>
      <w:r w:rsidR="00F31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Пермякова</w:t>
      </w:r>
      <w:proofErr w:type="spellEnd"/>
      <w:r w:rsidR="00F3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Т.В.) осуществлять контроль и учет рабочего времени членов комиссии с правом решающего голоса.</w:t>
      </w:r>
    </w:p>
    <w:p w:rsidR="00F311B6" w:rsidRDefault="002A10E0" w:rsidP="00F311B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3</w:t>
      </w:r>
      <w:r w:rsidR="00F311B6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. Направить настоящее постановление в </w:t>
      </w:r>
      <w:r w:rsidR="00F311B6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Избирательную комиссию Хабаровского края для сведения.</w:t>
      </w:r>
    </w:p>
    <w:p w:rsidR="00F311B6" w:rsidRDefault="00F311B6" w:rsidP="00F311B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   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ab/>
      </w:r>
      <w:r w:rsidR="002A10E0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. Настоящее постановление разместить на сайте администрации Ульчского муниципального района. </w:t>
      </w:r>
    </w:p>
    <w:p w:rsidR="00F311B6" w:rsidRDefault="002A10E0" w:rsidP="00F311B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5</w:t>
      </w:r>
      <w:r w:rsidR="00F311B6" w:rsidRPr="004079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. Контроль за выполнением настоящего поста</w:t>
      </w:r>
      <w:r w:rsidR="00F311B6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новления возложить на заместителя председателя территориальной избирательной комиссии Ульчского района Бровко Н.И.</w:t>
      </w:r>
    </w:p>
    <w:p w:rsidR="00F311B6" w:rsidRDefault="00F311B6" w:rsidP="009F062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</w:p>
    <w:p w:rsidR="009F062C" w:rsidRDefault="009F062C" w:rsidP="009F062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30303"/>
          <w:sz w:val="24"/>
          <w:szCs w:val="24"/>
          <w:lang w:eastAsia="ru-RU"/>
        </w:rPr>
      </w:pPr>
    </w:p>
    <w:p w:rsidR="009F062C" w:rsidRDefault="009F062C" w:rsidP="009F062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F062C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Председатель комиссии 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                                                               М.А. Иващук </w:t>
      </w:r>
    </w:p>
    <w:p w:rsidR="009F062C" w:rsidRDefault="009F062C" w:rsidP="009F062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</w:p>
    <w:p w:rsidR="009F062C" w:rsidRPr="009F062C" w:rsidRDefault="009F062C" w:rsidP="009F062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Секретарь комиссии                                                                       Т.В. </w:t>
      </w:r>
      <w:proofErr w:type="spellStart"/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Пермякова</w:t>
      </w:r>
      <w:proofErr w:type="spellEnd"/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</w:p>
    <w:p w:rsidR="00F311B6" w:rsidRDefault="00F311B6" w:rsidP="00F311B6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F311B6" w:rsidRDefault="00F311B6" w:rsidP="00F311B6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Ульчского района </w:t>
      </w:r>
    </w:p>
    <w:p w:rsidR="00F311B6" w:rsidRPr="0086746B" w:rsidRDefault="004E39C0" w:rsidP="00F311B6">
      <w:pPr>
        <w:widowControl w:val="0"/>
        <w:suppressAutoHyphens/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 июля 2014 года №192</w:t>
      </w:r>
      <w:bookmarkStart w:id="0" w:name="_GoBack"/>
      <w:bookmarkEnd w:id="0"/>
    </w:p>
    <w:p w:rsidR="00F311B6" w:rsidRPr="0086746B" w:rsidRDefault="00F311B6" w:rsidP="00F311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1B6" w:rsidRDefault="00F311B6" w:rsidP="00F311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1B6" w:rsidRPr="0086746B" w:rsidRDefault="00F311B6" w:rsidP="00F311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1B6" w:rsidRDefault="00F311B6" w:rsidP="00F311B6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67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График </w:t>
      </w:r>
      <w:r w:rsidRPr="00867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дежурства членов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территориальной избирательной комиссии Ульчского района </w:t>
      </w:r>
      <w:r w:rsidRPr="00867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правом решающего голоса на период подготовки выборов </w:t>
      </w:r>
      <w:r w:rsidRPr="008674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депутатов Законодательной Думы Хабаровского края шестого созыва </w:t>
      </w:r>
    </w:p>
    <w:p w:rsidR="00F311B6" w:rsidRPr="0086746B" w:rsidRDefault="00ED3BB9" w:rsidP="00F311B6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июле-сентябре </w:t>
      </w:r>
      <w:r w:rsidR="00F311B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2014 года</w:t>
      </w:r>
    </w:p>
    <w:p w:rsidR="00F311B6" w:rsidRPr="0086746B" w:rsidRDefault="00F311B6" w:rsidP="00F311B6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4"/>
        <w:gridCol w:w="4036"/>
        <w:gridCol w:w="2103"/>
        <w:gridCol w:w="2362"/>
      </w:tblGrid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tab/>
            </w: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№ п/п</w:t>
            </w:r>
          </w:p>
        </w:tc>
        <w:tc>
          <w:tcPr>
            <w:tcW w:w="4143" w:type="dxa"/>
            <w:vAlign w:val="center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ФИО</w:t>
            </w:r>
          </w:p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Дата дежурства</w:t>
            </w:r>
          </w:p>
        </w:tc>
        <w:tc>
          <w:tcPr>
            <w:tcW w:w="2400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Время дежурства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Киселев С.В.</w:t>
            </w:r>
          </w:p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Майкова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Ю.А.</w:t>
            </w:r>
          </w:p>
        </w:tc>
        <w:tc>
          <w:tcPr>
            <w:tcW w:w="2130" w:type="dxa"/>
            <w:vAlign w:val="center"/>
          </w:tcPr>
          <w:p w:rsidR="00AA49FE" w:rsidRPr="00FB7A1F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05.07.2014</w:t>
            </w:r>
          </w:p>
        </w:tc>
        <w:tc>
          <w:tcPr>
            <w:tcW w:w="2400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spacing w:after="0" w:line="276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</w:tcPr>
          <w:p w:rsidR="00AA49F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Лисконог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Н.А.</w:t>
            </w:r>
          </w:p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Бровко Н.И.</w:t>
            </w:r>
          </w:p>
        </w:tc>
        <w:tc>
          <w:tcPr>
            <w:tcW w:w="2130" w:type="dxa"/>
            <w:vAlign w:val="center"/>
          </w:tcPr>
          <w:p w:rsidR="00AA49FE" w:rsidRPr="00FB7A1F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06.07.2014</w:t>
            </w:r>
          </w:p>
        </w:tc>
        <w:tc>
          <w:tcPr>
            <w:tcW w:w="2400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</w:tcPr>
          <w:p w:rsidR="00AA49F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Сви</w:t>
            </w: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щиков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Е.А.</w:t>
            </w:r>
          </w:p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Ходосевич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Т.Г.</w:t>
            </w:r>
          </w:p>
        </w:tc>
        <w:tc>
          <w:tcPr>
            <w:tcW w:w="2130" w:type="dxa"/>
            <w:vAlign w:val="center"/>
          </w:tcPr>
          <w:p w:rsidR="00AA49FE" w:rsidRPr="00FB7A1F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12.07.2014</w:t>
            </w:r>
          </w:p>
        </w:tc>
        <w:tc>
          <w:tcPr>
            <w:tcW w:w="2400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10:00 до 14:00</w:t>
            </w:r>
          </w:p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14:00 до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Пермякова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Т.В.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Покладов А.С.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13.07.2014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10:00 до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14:00 до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Киселев </w:t>
            </w: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С.В.</w:t>
            </w:r>
          </w:p>
          <w:p w:rsidR="00AA49FE" w:rsidRPr="00AA422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Майков</w:t>
            </w: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Ю.А.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19.07.2014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Лисконог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Н.А.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Бровко Н.И.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20.07.2014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Свищиков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Е.А.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Покладов А.С.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26.07.2014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Ходосевич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Т.Г.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val="en-US"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Пермякова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Т.В.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27.07.2014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Киселев С.В.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Майкова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Ю.А.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02.08.2014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Бровко Н.И.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Лисконог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Н.А.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03.08.2014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Свищиков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Е.А.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Покладов А.С.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09.08.2014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Ходосевич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Т.Г.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Пермякова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Т.В.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10.08.2014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43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Киселев С.В.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Майкова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Ю.А.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16.08.2014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Бровко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Н.И.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val="en-US"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Лисконог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Н.А.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17.08.2014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Свищиков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Е.А.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Покладов А.С.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23.08.2014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Киселев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С.В.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val="en-US"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Бровко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Н.И.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24.08.2014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Майкова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Ю.А.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Лисконог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Н.А.</w:t>
            </w:r>
          </w:p>
        </w:tc>
        <w:tc>
          <w:tcPr>
            <w:tcW w:w="2130" w:type="dxa"/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30.08.2014</w:t>
            </w:r>
          </w:p>
        </w:tc>
        <w:tc>
          <w:tcPr>
            <w:tcW w:w="2400" w:type="dxa"/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FE" w:rsidRPr="00FB7A1F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Ходосевич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Т.Г.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Пермякова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Т.В.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31.08.2014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14:00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14:00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F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0526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Свищиков</w:t>
            </w:r>
            <w:proofErr w:type="spellEnd"/>
            <w:r w:rsidRPr="000526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Е.А.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Бровко Н.И.</w:t>
            </w:r>
          </w:p>
          <w:p w:rsidR="00AA49F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eastAsia="ru-RU"/>
              </w:rPr>
            </w:pP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eastAsia="ru-RU"/>
              </w:rPr>
            </w:pPr>
            <w:proofErr w:type="spellStart"/>
            <w:r w:rsidRPr="000526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Ходосевич</w:t>
            </w:r>
            <w:proofErr w:type="spellEnd"/>
            <w:r w:rsidRPr="000526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Т.Г., </w:t>
            </w: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Майкова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Ю.А.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06.09.2014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:00</w:t>
            </w:r>
          </w:p>
          <w:p w:rsidR="00AA49F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15:00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20</w:t>
            </w: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F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Пермякова</w:t>
            </w:r>
            <w:proofErr w:type="spellEnd"/>
            <w:r w:rsidRPr="00FB7A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Т.В.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Pr="000526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Киселев С.В.</w:t>
            </w:r>
          </w:p>
          <w:p w:rsidR="00AA49F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A49FE" w:rsidRPr="000526A5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D9D9D9"/>
                <w:sz w:val="28"/>
                <w:szCs w:val="28"/>
                <w:lang w:eastAsia="ru-RU"/>
              </w:rPr>
            </w:pPr>
            <w:r w:rsidRPr="000526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Покладов А.С., </w:t>
            </w:r>
            <w:proofErr w:type="spellStart"/>
            <w:r w:rsidRPr="000526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Лисконог</w:t>
            </w:r>
            <w:proofErr w:type="spellEnd"/>
            <w:r w:rsidRPr="000526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07.09.2014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15:00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20</w:t>
            </w: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:00</w:t>
            </w:r>
          </w:p>
        </w:tc>
      </w:tr>
      <w:tr w:rsidR="00AA49FE" w:rsidRPr="0086746B" w:rsidTr="00E92F21">
        <w:tc>
          <w:tcPr>
            <w:tcW w:w="672" w:type="dxa"/>
          </w:tcPr>
          <w:p w:rsidR="00AA49FE" w:rsidRPr="0086746B" w:rsidRDefault="00AA49FE" w:rsidP="00E92F21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FE" w:rsidRPr="000526A5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Все члены комиссии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FE" w:rsidRPr="0086746B" w:rsidRDefault="00AA49FE" w:rsidP="00E92F2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13.09.2014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FE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С 10:00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18</w:t>
            </w:r>
            <w:r w:rsidRPr="008674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:00</w:t>
            </w:r>
          </w:p>
          <w:p w:rsidR="00AA49FE" w:rsidRPr="0086746B" w:rsidRDefault="00AA49FE" w:rsidP="00E92F21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</w:tr>
    </w:tbl>
    <w:p w:rsidR="00AA49FE" w:rsidRDefault="00AA49FE" w:rsidP="00AA49FE"/>
    <w:p w:rsidR="008A6FCA" w:rsidRDefault="008A6FCA" w:rsidP="00AA49FE">
      <w:pPr>
        <w:tabs>
          <w:tab w:val="left" w:pos="3690"/>
        </w:tabs>
      </w:pPr>
    </w:p>
    <w:sectPr w:rsidR="008A6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EE3A9C"/>
    <w:multiLevelType w:val="hybridMultilevel"/>
    <w:tmpl w:val="58CC0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217"/>
    <w:rsid w:val="001516AD"/>
    <w:rsid w:val="001D5F88"/>
    <w:rsid w:val="002A10E0"/>
    <w:rsid w:val="004D1217"/>
    <w:rsid w:val="004E39C0"/>
    <w:rsid w:val="006905EC"/>
    <w:rsid w:val="00727542"/>
    <w:rsid w:val="008A6FCA"/>
    <w:rsid w:val="009F062C"/>
    <w:rsid w:val="00AA49FE"/>
    <w:rsid w:val="00ED3BB9"/>
    <w:rsid w:val="00F3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4974AB-D3FD-4F2F-B2EE-4A9ED5DA0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habarovsk.izbirkom.ru/etc/pril_105_888_6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547</Words>
  <Characters>3121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2014-07-01T01:54:00Z</dcterms:created>
  <dcterms:modified xsi:type="dcterms:W3CDTF">2014-07-02T22:15:00Z</dcterms:modified>
</cp:coreProperties>
</file>